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6" w:rsidRPr="00B02E59" w:rsidRDefault="00AA4126" w:rsidP="00AA4126">
      <w:pPr>
        <w:pStyle w:val="7"/>
        <w:shd w:val="clear" w:color="auto" w:fill="auto"/>
        <w:spacing w:before="0" w:line="326" w:lineRule="exact"/>
        <w:ind w:left="300"/>
        <w:jc w:val="center"/>
        <w:rPr>
          <w:b/>
          <w:sz w:val="24"/>
          <w:szCs w:val="24"/>
        </w:rPr>
      </w:pPr>
      <w:r w:rsidRPr="00B02E59">
        <w:rPr>
          <w:b/>
          <w:sz w:val="24"/>
          <w:szCs w:val="24"/>
        </w:rPr>
        <w:tab/>
      </w:r>
      <w:r w:rsidRPr="00B02E59">
        <w:rPr>
          <w:b/>
          <w:color w:val="000000"/>
          <w:sz w:val="24"/>
          <w:szCs w:val="24"/>
        </w:rPr>
        <w:t>План мероприятий выполнения Комплекса мер по развитию технологий, альтернативных предоставлению услуг в стационарной форме социального обслуживан</w:t>
      </w:r>
      <w:r w:rsidR="00632440" w:rsidRPr="00B02E59">
        <w:rPr>
          <w:b/>
          <w:color w:val="000000"/>
          <w:sz w:val="24"/>
          <w:szCs w:val="24"/>
        </w:rPr>
        <w:t>ия детей с инвалидностью на 2021</w:t>
      </w:r>
      <w:r w:rsidRPr="00B02E59">
        <w:rPr>
          <w:b/>
          <w:color w:val="000000"/>
          <w:sz w:val="24"/>
          <w:szCs w:val="24"/>
        </w:rPr>
        <w:t xml:space="preserve"> год</w:t>
      </w:r>
    </w:p>
    <w:p w:rsidR="00AA4126" w:rsidRPr="00B02E59" w:rsidRDefault="00AA4126" w:rsidP="00AA4126">
      <w:pPr>
        <w:pStyle w:val="7"/>
        <w:shd w:val="clear" w:color="auto" w:fill="auto"/>
        <w:spacing w:before="0" w:line="326" w:lineRule="exact"/>
        <w:ind w:left="300"/>
        <w:jc w:val="center"/>
        <w:rPr>
          <w:b/>
          <w:sz w:val="24"/>
          <w:szCs w:val="24"/>
        </w:rPr>
      </w:pPr>
      <w:r w:rsidRPr="00B02E59">
        <w:rPr>
          <w:b/>
          <w:color w:val="000000"/>
          <w:sz w:val="24"/>
          <w:szCs w:val="24"/>
        </w:rPr>
        <w:t>в Ханты-Мансийском автономном округе - Югре</w:t>
      </w:r>
    </w:p>
    <w:p w:rsidR="00441D4C" w:rsidRPr="00FF3DBF" w:rsidRDefault="00441D4C" w:rsidP="00AA4126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151"/>
        <w:gridCol w:w="2883"/>
        <w:gridCol w:w="2506"/>
        <w:gridCol w:w="2009"/>
        <w:gridCol w:w="2541"/>
      </w:tblGrid>
      <w:tr w:rsidR="0008231D" w:rsidRPr="00FF3DBF" w:rsidTr="002B508B">
        <w:tc>
          <w:tcPr>
            <w:tcW w:w="696" w:type="dxa"/>
          </w:tcPr>
          <w:p w:rsidR="0008231D" w:rsidRPr="00FF3DBF" w:rsidRDefault="0008231D" w:rsidP="0044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231D" w:rsidRPr="00FF3DBF" w:rsidRDefault="0008231D" w:rsidP="0044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1" w:type="dxa"/>
          </w:tcPr>
          <w:p w:rsidR="0008231D" w:rsidRPr="00FF3DBF" w:rsidRDefault="0008231D" w:rsidP="0032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3" w:type="dxa"/>
          </w:tcPr>
          <w:p w:rsidR="0008231D" w:rsidRPr="00FF3DBF" w:rsidRDefault="0008231D" w:rsidP="0032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06" w:type="dxa"/>
          </w:tcPr>
          <w:p w:rsidR="0008231D" w:rsidRPr="00FF3DBF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09" w:type="dxa"/>
          </w:tcPr>
          <w:p w:rsidR="0092451C" w:rsidRPr="00FF3DBF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8231D" w:rsidRPr="00FF3DBF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541" w:type="dxa"/>
          </w:tcPr>
          <w:p w:rsidR="0008231D" w:rsidRPr="00FF3DBF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(рублей) с указанием источников финансирования</w:t>
            </w:r>
          </w:p>
          <w:p w:rsidR="0008231D" w:rsidRPr="00FF3DBF" w:rsidRDefault="00102756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2021</w:t>
            </w:r>
            <w:r w:rsidR="0008231D" w:rsidRPr="00FF3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08231D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08231D" w:rsidRPr="00FF3DBF" w:rsidRDefault="0008231D" w:rsidP="003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08231D" w:rsidRPr="00FF3DBF" w:rsidRDefault="0008231D" w:rsidP="003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08231D" w:rsidRPr="00FF3DBF" w:rsidRDefault="0008231D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8231D" w:rsidRPr="00FF3DBF" w:rsidRDefault="0092451C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1" w:type="dxa"/>
          </w:tcPr>
          <w:p w:rsidR="0008231D" w:rsidRPr="00FF3DBF" w:rsidRDefault="0092451C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08B" w:rsidRPr="00FF3DBF" w:rsidTr="002B508B">
        <w:tc>
          <w:tcPr>
            <w:tcW w:w="696" w:type="dxa"/>
          </w:tcPr>
          <w:p w:rsidR="002B508B" w:rsidRPr="00FF3DBF" w:rsidRDefault="002B508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90" w:type="dxa"/>
            <w:gridSpan w:val="5"/>
          </w:tcPr>
          <w:p w:rsidR="002B508B" w:rsidRPr="00FF3DBF" w:rsidRDefault="002B508B" w:rsidP="002B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межведомственного и внутриотраслевого взаимодействия, обеспечивающего деятельность по развитию технологий, альтернативных предоставлению услуг в стационарной форме социального обслуживания детям-инвалидам и детям с ограниченными возможностями здоровья, включая организацию сопровождаемого проживания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1" w:type="dxa"/>
          </w:tcPr>
          <w:p w:rsidR="0008231D" w:rsidRPr="00FF3DBF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Осуществление мониторинга реализации мероприятий Комплекса мер и достижения запланированных показателей</w:t>
            </w:r>
          </w:p>
        </w:tc>
        <w:tc>
          <w:tcPr>
            <w:tcW w:w="2883" w:type="dxa"/>
          </w:tcPr>
          <w:p w:rsidR="0008231D" w:rsidRPr="00FF3DBF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Обработка и сбор информации. Представление сводной информации в Депсоцразвития Югры</w:t>
            </w:r>
          </w:p>
        </w:tc>
        <w:tc>
          <w:tcPr>
            <w:tcW w:w="2506" w:type="dxa"/>
          </w:tcPr>
          <w:p w:rsidR="0008231D" w:rsidRPr="00FF3DBF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Учреждения социального обслуживания </w:t>
            </w:r>
            <w:r w:rsidR="00DE215F" w:rsidRPr="00FF3DBF">
              <w:rPr>
                <w:rStyle w:val="105pt0pt0"/>
                <w:rFonts w:eastAsiaTheme="minorHAnsi"/>
                <w:sz w:val="24"/>
                <w:szCs w:val="24"/>
              </w:rPr>
              <w:br/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(далее - учреждения), Бюджетное учреждение автономного округа «Ресурсный центр развития социального обслуживания» (далее - Ресурсный центр)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2451C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Социальное сопровождение семей с детьми-инвалидами и с детьми с ограниченными возможностями здоровья</w:t>
            </w:r>
          </w:p>
        </w:tc>
        <w:tc>
          <w:tcPr>
            <w:tcW w:w="2883" w:type="dxa"/>
          </w:tcPr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Представление информации об оказании помощи семьям с детьми целевой аудитории. Количество и доля семей, получивших услуги социального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сопровождения</w:t>
            </w:r>
            <w:bookmarkStart w:id="0" w:name="_GoBack"/>
            <w:bookmarkEnd w:id="0"/>
          </w:p>
        </w:tc>
        <w:tc>
          <w:tcPr>
            <w:tcW w:w="2506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Учреждения, Ресурсный центр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1 2</w:t>
            </w:r>
            <w:r w:rsidR="0092451C" w:rsidRPr="00FF3DBF">
              <w:rPr>
                <w:rStyle w:val="105pt0pt0"/>
                <w:rFonts w:eastAsiaTheme="minorHAnsi"/>
                <w:sz w:val="24"/>
                <w:szCs w:val="24"/>
              </w:rPr>
              <w:t>00 000 рублей бюджет автономного округа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92451C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92451C" w:rsidRPr="00FF3DBF" w:rsidRDefault="0092451C" w:rsidP="00632440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Развитие выездной службы</w:t>
            </w:r>
          </w:p>
          <w:p w:rsidR="0092451C" w:rsidRPr="00FF3DBF" w:rsidRDefault="0092451C" w:rsidP="00632440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«Мультидисциплинарная</w:t>
            </w:r>
          </w:p>
          <w:p w:rsidR="0092451C" w:rsidRPr="00FF3DBF" w:rsidRDefault="0092451C" w:rsidP="00632440">
            <w:pPr>
              <w:pStyle w:val="7"/>
              <w:shd w:val="clear" w:color="auto" w:fill="auto"/>
              <w:spacing w:before="0" w:after="24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бригада»</w:t>
            </w:r>
          </w:p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(мероприятие Фонда поддержки детей, находящихся в трудной ж</w:t>
            </w:r>
            <w:r w:rsidR="00A86324">
              <w:rPr>
                <w:rStyle w:val="105pt0pt0"/>
                <w:rFonts w:eastAsiaTheme="minorHAnsi"/>
                <w:sz w:val="24"/>
                <w:szCs w:val="24"/>
              </w:rPr>
              <w:t>изненной ситуации (далее - Фонд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883" w:type="dxa"/>
          </w:tcPr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Создание условий для эффективной комплексной медико- психолого-социальной помощи детям- инвалидам, детям с ОВЗ, а также членам их семей. Приобретение компьютерной техники, оргтехники, теле-,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аудио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softHyphen/>
              <w:t>видео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-, фото техники, мультимедийного оборудования для проведения занятий с представителями целевых групп</w:t>
            </w:r>
          </w:p>
        </w:tc>
        <w:tc>
          <w:tcPr>
            <w:tcW w:w="2506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D3411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51C" w:rsidRPr="00FF3DBF" w:rsidTr="002B508B">
        <w:tc>
          <w:tcPr>
            <w:tcW w:w="696" w:type="dxa"/>
          </w:tcPr>
          <w:p w:rsidR="0092451C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90" w:type="dxa"/>
            <w:gridSpan w:val="5"/>
          </w:tcPr>
          <w:p w:rsidR="0092451C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"/>
                <w:rFonts w:eastAsiaTheme="minorHAnsi"/>
                <w:sz w:val="24"/>
                <w:szCs w:val="24"/>
              </w:rPr>
              <w:t>Внедрение и/или развитие стационарозамещающих технологий социального обслуживания детей-инвалидов и детей с ограниченными возможностями здоровья</w:t>
            </w:r>
          </w:p>
        </w:tc>
      </w:tr>
      <w:tr w:rsidR="00632440" w:rsidRPr="00FF3DBF" w:rsidTr="002B508B">
        <w:tc>
          <w:tcPr>
            <w:tcW w:w="696" w:type="dxa"/>
          </w:tcPr>
          <w:p w:rsidR="00632440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1" w:type="dxa"/>
          </w:tcPr>
          <w:p w:rsidR="00632440" w:rsidRPr="00FF3DBF" w:rsidRDefault="00632440" w:rsidP="00632440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Развитие службы «Пункт проката</w:t>
            </w:r>
          </w:p>
          <w:p w:rsidR="00632440" w:rsidRPr="00FF3DBF" w:rsidRDefault="00632440" w:rsidP="00632440">
            <w:pPr>
              <w:pStyle w:val="7"/>
              <w:shd w:val="clear" w:color="auto" w:fill="auto"/>
              <w:spacing w:before="0" w:after="24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реабилитационного и игрового оборудования»</w:t>
            </w:r>
          </w:p>
          <w:p w:rsidR="00632440" w:rsidRPr="00FF3DBF" w:rsidRDefault="00632440" w:rsidP="00632440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(мероприятие Фонда)</w:t>
            </w:r>
          </w:p>
        </w:tc>
        <w:tc>
          <w:tcPr>
            <w:tcW w:w="2883" w:type="dxa"/>
          </w:tcPr>
          <w:p w:rsidR="00632440" w:rsidRPr="00FF3DBF" w:rsidRDefault="00632440" w:rsidP="00632440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Приобретение реабилитационного оборудования и создание пункта проката «Домашний</w:t>
            </w:r>
          </w:p>
          <w:p w:rsidR="00632440" w:rsidRPr="00FF3DBF" w:rsidRDefault="00632440" w:rsidP="00632440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микрореабилитационный</w:t>
            </w:r>
          </w:p>
          <w:p w:rsidR="00632440" w:rsidRPr="00FF3DBF" w:rsidRDefault="00632440" w:rsidP="00632440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центр.</w:t>
            </w:r>
          </w:p>
          <w:p w:rsidR="00632440" w:rsidRPr="00FF3DBF" w:rsidRDefault="00632440" w:rsidP="00632440">
            <w:pPr>
              <w:pStyle w:val="7"/>
              <w:shd w:val="clear" w:color="auto" w:fill="auto"/>
              <w:spacing w:before="0" w:line="274" w:lineRule="exact"/>
              <w:rPr>
                <w:rStyle w:val="105pt0pt0"/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Обеспечение семей игровым и развивающим оборудованием</w:t>
            </w:r>
          </w:p>
        </w:tc>
        <w:tc>
          <w:tcPr>
            <w:tcW w:w="2506" w:type="dxa"/>
          </w:tcPr>
          <w:p w:rsidR="00632440" w:rsidRPr="00FF3DBF" w:rsidRDefault="00632440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Ресурсный центр, бюджетное учреждение «</w:t>
            </w:r>
            <w:proofErr w:type="gram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Советский</w:t>
            </w:r>
            <w:proofErr w:type="gram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районный реабилитационный центр для детей и подростков с ограниченными возможностями » (далее - Советский реабилитационный центр)</w:t>
            </w:r>
          </w:p>
        </w:tc>
        <w:tc>
          <w:tcPr>
            <w:tcW w:w="2009" w:type="dxa"/>
          </w:tcPr>
          <w:p w:rsidR="00632440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41" w:type="dxa"/>
          </w:tcPr>
          <w:p w:rsidR="00632440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542 000 рублей средства Фонда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1" w:type="dxa"/>
          </w:tcPr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Развитие комплекса реабилитационных мероприятий в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домашних условиях «Реабилитация на дому»</w:t>
            </w:r>
          </w:p>
        </w:tc>
        <w:tc>
          <w:tcPr>
            <w:tcW w:w="2883" w:type="dxa"/>
          </w:tcPr>
          <w:p w:rsidR="0008231D" w:rsidRPr="00FF3DBF" w:rsidRDefault="0092451C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lastRenderedPageBreak/>
              <w:t xml:space="preserve">Оказание детям- инвалидам, с ОВЗ на </w:t>
            </w:r>
            <w:r w:rsidRPr="00FF3DBF">
              <w:rPr>
                <w:rStyle w:val="105pt0pt0"/>
                <w:sz w:val="24"/>
                <w:szCs w:val="24"/>
              </w:rPr>
              <w:lastRenderedPageBreak/>
              <w:t xml:space="preserve">дому квалифицированной медико-социальной, психолого-социальной и </w:t>
            </w:r>
            <w:proofErr w:type="spellStart"/>
            <w:r w:rsidRPr="00FF3DBF">
              <w:rPr>
                <w:rStyle w:val="105pt0pt0"/>
                <w:sz w:val="24"/>
                <w:szCs w:val="24"/>
              </w:rPr>
              <w:t>социально</w:t>
            </w:r>
            <w:r w:rsidRPr="00FF3DBF">
              <w:rPr>
                <w:rStyle w:val="105pt0pt0"/>
                <w:sz w:val="24"/>
                <w:szCs w:val="24"/>
              </w:rPr>
              <w:softHyphen/>
              <w:t>педагогической</w:t>
            </w:r>
            <w:proofErr w:type="spellEnd"/>
            <w:r w:rsidRPr="00FF3DBF">
              <w:rPr>
                <w:rStyle w:val="105pt0pt0"/>
                <w:sz w:val="24"/>
                <w:szCs w:val="24"/>
              </w:rPr>
              <w:t xml:space="preserve"> помощи, обеспечение их максимально полной и своевременной социальной реабилитацией</w:t>
            </w:r>
          </w:p>
        </w:tc>
        <w:tc>
          <w:tcPr>
            <w:tcW w:w="2506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Учреждения, Ресурсный центр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92451C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92451C" w:rsidRPr="00FF3DBF" w:rsidRDefault="0092451C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Разработка и реализация</w:t>
            </w:r>
          </w:p>
          <w:p w:rsidR="0008231D" w:rsidRPr="00FF3DBF" w:rsidRDefault="006873CC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с</w:t>
            </w:r>
            <w:r w:rsidR="0092451C" w:rsidRPr="00FF3DBF">
              <w:rPr>
                <w:rStyle w:val="105pt0pt0"/>
                <w:sz w:val="24"/>
                <w:szCs w:val="24"/>
              </w:rPr>
              <w:t>пециальных реабилитационных</w:t>
            </w:r>
            <w:r w:rsidR="0092451C"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программ</w:t>
            </w:r>
            <w:r w:rsidR="0092451C" w:rsidRPr="00FF3DBF">
              <w:rPr>
                <w:rStyle w:val="105pt0pt0"/>
                <w:sz w:val="24"/>
                <w:szCs w:val="24"/>
              </w:rPr>
              <w:t xml:space="preserve"> (мероприятий) для всей семьи, включая обоих родителей (законных представителей), здоровых братьев и сестер</w:t>
            </w:r>
          </w:p>
        </w:tc>
        <w:tc>
          <w:tcPr>
            <w:tcW w:w="2883" w:type="dxa"/>
          </w:tcPr>
          <w:p w:rsidR="0092451C" w:rsidRPr="00FF3DBF" w:rsidRDefault="0092451C" w:rsidP="006873CC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Виды, количество</w:t>
            </w:r>
          </w:p>
          <w:p w:rsidR="0092451C" w:rsidRPr="00FF3DBF" w:rsidRDefault="0092451C" w:rsidP="006873CC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разработанных</w:t>
            </w:r>
          </w:p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реабилитационных программ. Динамика показателей, полученная при реализации указанных программ</w:t>
            </w:r>
          </w:p>
        </w:tc>
        <w:tc>
          <w:tcPr>
            <w:tcW w:w="2506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2451C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Обучение членов семей, в которых имеются дети- инвалиды, подбору и использованию технических средств реабилитации,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реабилитационн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ым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навыкам, а также навыкам осуществления реабилитационных мероприятий и навыкам ухода за детьми- инвалидами, общению с ними, в том числе с применением дистанционной формы специализированного обучения и поддержки («Школа эффективного родителя», «Школа для обучения родителей навыкам ухода и реабилитации в домашних условиях за детьми, имеющими особенности»)</w:t>
            </w:r>
          </w:p>
        </w:tc>
        <w:tc>
          <w:tcPr>
            <w:tcW w:w="2883" w:type="dxa"/>
          </w:tcPr>
          <w:p w:rsidR="0008231D" w:rsidRPr="00FF3DBF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Количество обученных родителей в натуральных показателях, а также в процентном отношении к общему количеству родителей, нуждающихся в обучении</w:t>
            </w:r>
          </w:p>
        </w:tc>
        <w:tc>
          <w:tcPr>
            <w:tcW w:w="2506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41" w:type="dxa"/>
          </w:tcPr>
          <w:p w:rsidR="0008231D" w:rsidRPr="00FF3DBF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2451C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DA3020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Создание специальных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подразделений (мастерских, студий, кружков) для формирования трудовых навыков у детей-инвалидов и детей с ограниченными возможностями здоровья (сопровождаемое трудоустройство)</w:t>
            </w:r>
          </w:p>
        </w:tc>
        <w:tc>
          <w:tcPr>
            <w:tcW w:w="2883" w:type="dxa"/>
          </w:tcPr>
          <w:p w:rsidR="0008231D" w:rsidRPr="00FF3DBF" w:rsidRDefault="00DA3020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Количество созданных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мастерских, студий, кружков. Динамика показателей у детей-</w:t>
            </w: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инвалидов, детей с ОВЗ в процентном выражении</w:t>
            </w:r>
          </w:p>
        </w:tc>
        <w:tc>
          <w:tcPr>
            <w:tcW w:w="2506" w:type="dxa"/>
          </w:tcPr>
          <w:p w:rsidR="0008231D" w:rsidRPr="00FF3DBF" w:rsidRDefault="00DA302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Учреждения,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DA302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="00DA3020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632440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Развитие технологии «У</w:t>
            </w:r>
            <w:r w:rsidR="00DA3020" w:rsidRPr="00FF3DBF">
              <w:rPr>
                <w:rStyle w:val="105pt0pt0"/>
                <w:rFonts w:eastAsiaTheme="minorHAnsi"/>
                <w:sz w:val="24"/>
                <w:szCs w:val="24"/>
              </w:rPr>
              <w:t>чебно-тренировочная квартира»</w:t>
            </w:r>
          </w:p>
        </w:tc>
        <w:tc>
          <w:tcPr>
            <w:tcW w:w="2883" w:type="dxa"/>
          </w:tcPr>
          <w:p w:rsidR="0008231D" w:rsidRPr="00FF3DBF" w:rsidRDefault="00DA3020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Количество обученных детей с инвалидностью, с ментальными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рарушениями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в натуральных показателях, а также в процентном отношении к общему количеству нуждающихся в обучении</w:t>
            </w:r>
          </w:p>
        </w:tc>
        <w:tc>
          <w:tcPr>
            <w:tcW w:w="2506" w:type="dxa"/>
          </w:tcPr>
          <w:p w:rsidR="0008231D" w:rsidRPr="00FF3DBF" w:rsidRDefault="00DA302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Бюджетное учреждение «Сургутский реабилитационный центр для детей и подростков с ограниченными возможностями » (далее - Сургутский реабилитационный центр), Бюджетное учреждение «Хант</w:t>
            </w:r>
            <w:proofErr w:type="gram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ы-</w:t>
            </w:r>
            <w:proofErr w:type="gram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Мансийский центр помощи детям, оставшимся без попечения родителей»(далее Ханты-Мансийский центр помощи),</w:t>
            </w:r>
          </w:p>
        </w:tc>
        <w:tc>
          <w:tcPr>
            <w:tcW w:w="2009" w:type="dxa"/>
          </w:tcPr>
          <w:p w:rsidR="0008231D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DA3020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120 000 рублей бюджет автономного округа</w:t>
            </w:r>
          </w:p>
          <w:p w:rsidR="00632440" w:rsidRPr="00FF3DBF" w:rsidRDefault="00632440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</w:p>
          <w:p w:rsidR="00632440" w:rsidRPr="00FF3DBF" w:rsidRDefault="0063244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137 200 рублей средства Фонда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DA302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51" w:type="dxa"/>
          </w:tcPr>
          <w:p w:rsidR="0008231D" w:rsidRPr="00FF3DBF" w:rsidRDefault="00FF6393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Организация работы отделения «Домашний микрореабилитационный центр»</w:t>
            </w:r>
          </w:p>
        </w:tc>
        <w:tc>
          <w:tcPr>
            <w:tcW w:w="2883" w:type="dxa"/>
          </w:tcPr>
          <w:p w:rsidR="0008231D" w:rsidRPr="00FF3DBF" w:rsidRDefault="00FF6393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Открытие отделения предоставления реабилитационных услуг на дому детям- инвалидам для обеспечения эффективного партнерского взаимодействия семьи с профильными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специалистами; доступности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со</w:t>
            </w:r>
            <w:r w:rsidR="006873CC">
              <w:rPr>
                <w:rStyle w:val="105pt0pt0"/>
                <w:rFonts w:eastAsiaTheme="minorHAnsi"/>
                <w:sz w:val="24"/>
                <w:szCs w:val="24"/>
              </w:rPr>
              <w:t>циально</w:t>
            </w:r>
            <w:r w:rsidR="006873CC">
              <w:rPr>
                <w:rStyle w:val="105pt0pt0"/>
                <w:rFonts w:eastAsiaTheme="minorHAnsi"/>
                <w:sz w:val="24"/>
                <w:szCs w:val="24"/>
              </w:rPr>
              <w:softHyphen/>
              <w:t>психологических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социально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softHyphen/>
              <w:t>педагогических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и социально-медицинских услуг для детей. Приобретение игрового, спортивного, реабилитационного, абилитационного оборудования и др. для организации занятий с детьми</w:t>
            </w:r>
          </w:p>
        </w:tc>
        <w:tc>
          <w:tcPr>
            <w:tcW w:w="2506" w:type="dxa"/>
          </w:tcPr>
          <w:p w:rsidR="0008231D" w:rsidRPr="00FF3DBF" w:rsidRDefault="00FF6393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Советский реабилитационный центр, Ресурсный центр</w:t>
            </w:r>
          </w:p>
        </w:tc>
        <w:tc>
          <w:tcPr>
            <w:tcW w:w="2009" w:type="dxa"/>
          </w:tcPr>
          <w:p w:rsidR="0008231D" w:rsidRPr="00FF3DBF" w:rsidRDefault="00FF6393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1 200</w:t>
            </w:r>
            <w:r w:rsidR="00B142B3" w:rsidRPr="00FF3DBF">
              <w:rPr>
                <w:rStyle w:val="105pt0pt0"/>
                <w:rFonts w:eastAsiaTheme="minorHAnsi"/>
                <w:sz w:val="24"/>
                <w:szCs w:val="24"/>
              </w:rPr>
              <w:t> 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900 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рублей, 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из них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650</w:t>
            </w:r>
            <w:r w:rsidR="00B142B3" w:rsidRPr="00FF3DBF">
              <w:rPr>
                <w:rStyle w:val="105pt0pt0"/>
                <w:rFonts w:eastAsiaTheme="minorHAnsi"/>
                <w:sz w:val="24"/>
                <w:szCs w:val="24"/>
              </w:rPr>
              <w:t> 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000 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рублей 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бюджет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автономного округа, 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550</w:t>
            </w:r>
            <w:r w:rsidR="00B142B3" w:rsidRPr="00FF3DBF">
              <w:rPr>
                <w:rStyle w:val="105pt0pt0"/>
                <w:rFonts w:eastAsiaTheme="minorHAnsi"/>
                <w:sz w:val="24"/>
                <w:szCs w:val="24"/>
              </w:rPr>
              <w:t> 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900 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рублей </w:t>
            </w:r>
          </w:p>
          <w:p w:rsidR="00B142B3" w:rsidRPr="00FF3DBF" w:rsidRDefault="00FF639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средства </w:t>
            </w:r>
          </w:p>
          <w:p w:rsidR="0008231D" w:rsidRPr="00FF3DBF" w:rsidRDefault="00FF6393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Фонда</w:t>
            </w:r>
          </w:p>
        </w:tc>
      </w:tr>
      <w:tr w:rsidR="00B142B3" w:rsidRPr="00FF3DBF" w:rsidTr="002B508B">
        <w:tc>
          <w:tcPr>
            <w:tcW w:w="696" w:type="dxa"/>
          </w:tcPr>
          <w:p w:rsidR="00B142B3" w:rsidRPr="00FF3DBF" w:rsidRDefault="00B142B3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51" w:type="dxa"/>
          </w:tcPr>
          <w:p w:rsidR="00B142B3" w:rsidRPr="00FF3DBF" w:rsidRDefault="00B142B3" w:rsidP="009D0C15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 xml:space="preserve">Создание службы подготовки </w:t>
            </w:r>
            <w:r w:rsidR="00C65F3E">
              <w:rPr>
                <w:rStyle w:val="105pt0pt0"/>
                <w:sz w:val="24"/>
                <w:szCs w:val="24"/>
              </w:rPr>
              <w:br/>
            </w:r>
            <w:r w:rsidRPr="00FF3DBF">
              <w:rPr>
                <w:rStyle w:val="105pt0pt0"/>
                <w:sz w:val="24"/>
                <w:szCs w:val="24"/>
              </w:rPr>
              <w:t>к</w:t>
            </w:r>
            <w:r w:rsidR="00C65F3E">
              <w:rPr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sz w:val="24"/>
                <w:szCs w:val="24"/>
              </w:rPr>
              <w:t>сопровождаемому</w:t>
            </w:r>
          </w:p>
          <w:p w:rsidR="00B142B3" w:rsidRPr="00FF3DBF" w:rsidRDefault="00B142B3" w:rsidP="009D0C15">
            <w:pPr>
              <w:pStyle w:val="7"/>
              <w:shd w:val="clear" w:color="auto" w:fill="auto"/>
              <w:spacing w:before="0" w:after="24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проживанию</w:t>
            </w:r>
          </w:p>
          <w:p w:rsidR="00B142B3" w:rsidRPr="00FF3DBF" w:rsidRDefault="00B142B3" w:rsidP="00B142B3">
            <w:pPr>
              <w:pStyle w:val="7"/>
              <w:shd w:val="clear" w:color="auto" w:fill="auto"/>
              <w:spacing w:before="0" w:line="274" w:lineRule="exact"/>
              <w:rPr>
                <w:rStyle w:val="105pt0pt0"/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(мероприятие Фонда)</w:t>
            </w:r>
          </w:p>
        </w:tc>
        <w:tc>
          <w:tcPr>
            <w:tcW w:w="2883" w:type="dxa"/>
          </w:tcPr>
          <w:p w:rsidR="00B142B3" w:rsidRPr="00FF3DBF" w:rsidRDefault="00B142B3" w:rsidP="00C65F3E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Создание службы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sz w:val="24"/>
                <w:szCs w:val="24"/>
              </w:rPr>
              <w:t>подготовки к сопровождаемому проживанию для воспитанников учреждения социального обслуживания, в том числе для молодых инвалидов. Обучение целевой аудитории навыкам</w:t>
            </w:r>
          </w:p>
          <w:p w:rsidR="00B142B3" w:rsidRPr="00FF3DBF" w:rsidRDefault="00B142B3" w:rsidP="00B142B3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самостоятельного проживания. Приобретение мебели и бытовой техники для оборудования помещений для целевых групп</w:t>
            </w:r>
          </w:p>
        </w:tc>
        <w:tc>
          <w:tcPr>
            <w:tcW w:w="2506" w:type="dxa"/>
          </w:tcPr>
          <w:p w:rsidR="00B142B3" w:rsidRPr="00FF3DBF" w:rsidRDefault="00B142B3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Ханты-Мансийский центр помощи, Ресурсный центр</w:t>
            </w:r>
          </w:p>
        </w:tc>
        <w:tc>
          <w:tcPr>
            <w:tcW w:w="2009" w:type="dxa"/>
          </w:tcPr>
          <w:p w:rsidR="00B142B3" w:rsidRPr="00FF3DBF" w:rsidRDefault="00B142B3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41" w:type="dxa"/>
          </w:tcPr>
          <w:p w:rsidR="00B142B3" w:rsidRPr="00FF3DBF" w:rsidRDefault="00B142B3" w:rsidP="00B142B3">
            <w:pPr>
              <w:pStyle w:val="7"/>
              <w:shd w:val="clear" w:color="auto" w:fill="auto"/>
              <w:spacing w:before="0" w:line="274" w:lineRule="exact"/>
              <w:ind w:right="520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547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 </w:t>
            </w:r>
            <w:r w:rsidRPr="00FF3DBF">
              <w:rPr>
                <w:rStyle w:val="105pt0pt0"/>
                <w:sz w:val="24"/>
                <w:szCs w:val="24"/>
              </w:rPr>
              <w:t>600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sz w:val="24"/>
                <w:szCs w:val="24"/>
              </w:rPr>
              <w:t>рублей</w:t>
            </w:r>
          </w:p>
          <w:p w:rsidR="00B142B3" w:rsidRPr="00FF3DBF" w:rsidRDefault="00B142B3" w:rsidP="00B142B3">
            <w:pPr>
              <w:pStyle w:val="7"/>
              <w:shd w:val="clear" w:color="auto" w:fill="auto"/>
              <w:spacing w:before="0" w:line="274" w:lineRule="exact"/>
              <w:ind w:right="520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средства</w:t>
            </w:r>
          </w:p>
          <w:p w:rsidR="00B142B3" w:rsidRPr="00FF3DBF" w:rsidRDefault="00B142B3" w:rsidP="00B142B3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Фонда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9D0C15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DA3020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Предоставление социальных услуг на дому. Развитие технологии «Социальная няня» в организациях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социального обслуживания</w:t>
            </w:r>
          </w:p>
        </w:tc>
        <w:tc>
          <w:tcPr>
            <w:tcW w:w="2883" w:type="dxa"/>
          </w:tcPr>
          <w:p w:rsidR="0008231D" w:rsidRPr="00FF3DBF" w:rsidRDefault="00DA3020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Разработка и внедрение в учреждениях технологии «Социальная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няня». Количественные и качественные показатели реализации данной технологии</w:t>
            </w:r>
          </w:p>
        </w:tc>
        <w:tc>
          <w:tcPr>
            <w:tcW w:w="2506" w:type="dxa"/>
          </w:tcPr>
          <w:p w:rsidR="0008231D" w:rsidRPr="00FF3DBF" w:rsidRDefault="00DA302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009" w:type="dxa"/>
          </w:tcPr>
          <w:p w:rsidR="0008231D" w:rsidRPr="00FF3DBF" w:rsidRDefault="00322FFD" w:rsidP="0039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41E" w:rsidRPr="00FF3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DA302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150 000 рублей бюджет автономного округа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DA3020" w:rsidP="00395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9541E" w:rsidRPr="00FF3D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C03E5B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Организация работы групп кратковременного пребывания детей</w:t>
            </w:r>
            <w:r w:rsidR="00C65F3E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- инвалидов и детей с ограниченными возможностями здоровья на период занятости их родителей (законных представителей)</w:t>
            </w:r>
            <w:r w:rsidR="006873CC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в организациях социального</w:t>
            </w:r>
          </w:p>
        </w:tc>
        <w:tc>
          <w:tcPr>
            <w:tcW w:w="2883" w:type="dxa"/>
          </w:tcPr>
          <w:p w:rsidR="00C03E5B" w:rsidRPr="00FF3DBF" w:rsidRDefault="00C03E5B" w:rsidP="0039541E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Разработка и внедрение в учреждениях технологии «Няня на час». Количественные и качественные показатели реализации данной технологии.</w:t>
            </w:r>
          </w:p>
          <w:p w:rsidR="0008231D" w:rsidRPr="00FF3DBF" w:rsidRDefault="00C03E5B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Приобретение игрового, спортивного и др. оборудования для  организации работы с детьми</w:t>
            </w:r>
          </w:p>
        </w:tc>
        <w:tc>
          <w:tcPr>
            <w:tcW w:w="2506" w:type="dxa"/>
          </w:tcPr>
          <w:p w:rsidR="0008231D" w:rsidRPr="00FF3DBF" w:rsidRDefault="00C03E5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09" w:type="dxa"/>
          </w:tcPr>
          <w:p w:rsidR="0008231D" w:rsidRPr="00FF3DBF" w:rsidRDefault="006C7B3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39541E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2 105 466 рублей средства Фонда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EC17B9" w:rsidRDefault="00C03E5B" w:rsidP="006C7B3C">
            <w:pPr>
              <w:pStyle w:val="7"/>
              <w:shd w:val="clear" w:color="auto" w:fill="auto"/>
              <w:spacing w:before="0" w:after="240" w:line="278" w:lineRule="exact"/>
              <w:rPr>
                <w:rStyle w:val="105pt0pt0"/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 xml:space="preserve">Внедрение технологии «Семейный абонемент» </w:t>
            </w:r>
          </w:p>
          <w:p w:rsidR="0008231D" w:rsidRPr="00FF3DBF" w:rsidRDefault="00C03E5B" w:rsidP="006C7B3C">
            <w:pPr>
              <w:pStyle w:val="7"/>
              <w:shd w:val="clear" w:color="auto" w:fill="auto"/>
              <w:spacing w:before="0" w:after="24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(мероприятие Фонда)</w:t>
            </w:r>
          </w:p>
        </w:tc>
        <w:tc>
          <w:tcPr>
            <w:tcW w:w="2883" w:type="dxa"/>
          </w:tcPr>
          <w:p w:rsidR="0008231D" w:rsidRPr="00FF3DBF" w:rsidRDefault="00C03E5B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Внедрение технологии «Семейный абонемент». Организация занятий в темной сенсорной комнате, занятий по адаптивной физической культуре, консультации логопеда/дефектолога, мероприятия социокультурной и спортивной направленности. Посещение сенсорной комнаты родителями. Количественные и качественные показатели реализации данной технологии. Приобретение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диагностических методик, программных средств,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программно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softHyphen/>
              <w:t>методических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, видео материалов,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электронно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softHyphen/>
              <w:t>образовательных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ресурсов и специализированной литературы</w:t>
            </w:r>
          </w:p>
        </w:tc>
        <w:tc>
          <w:tcPr>
            <w:tcW w:w="2506" w:type="dxa"/>
          </w:tcPr>
          <w:p w:rsidR="0008231D" w:rsidRPr="00FF3DBF" w:rsidRDefault="00C03E5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Когалымский комплексный центр социального обслуживания населения», Ханты- Мансийский реабилитационный центр для детей и подростков с ограниченными возможностями, Радужнинский реабилитационный центр для детей и подростков с ограниченными возможностями, Сургутский реабилитационный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центр для детей и подростков с ограниченными возможностями»,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Пыть-Яхский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реабилитационный центр для детей и подростко</w:t>
            </w:r>
            <w:r w:rsidR="00322FFD" w:rsidRPr="00FF3DBF">
              <w:rPr>
                <w:rStyle w:val="105pt0pt0"/>
                <w:rFonts w:eastAsiaTheme="minorHAnsi"/>
                <w:sz w:val="24"/>
                <w:szCs w:val="24"/>
              </w:rPr>
              <w:t>в с ограниченными возможностями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», Ресурсный центр</w:t>
            </w:r>
          </w:p>
        </w:tc>
        <w:tc>
          <w:tcPr>
            <w:tcW w:w="2009" w:type="dxa"/>
          </w:tcPr>
          <w:p w:rsidR="0008231D" w:rsidRPr="00FF3DBF" w:rsidRDefault="0039541E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39541E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2 324 050 рублей средства Фонда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0331DF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Организация работы клубов выходного дня для семей с детьми- инвалидами и детьми с ограниченными возможностями здоровья в организациях социального обслуживания</w:t>
            </w:r>
          </w:p>
        </w:tc>
        <w:tc>
          <w:tcPr>
            <w:tcW w:w="2883" w:type="dxa"/>
          </w:tcPr>
          <w:p w:rsidR="0008231D" w:rsidRPr="00FF3DBF" w:rsidRDefault="000331DF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Проведение мероприятий для семей с детьми (походы, викторины, виртуальные экскурсии, посещение музеев и др.)</w:t>
            </w:r>
          </w:p>
        </w:tc>
        <w:tc>
          <w:tcPr>
            <w:tcW w:w="2506" w:type="dxa"/>
          </w:tcPr>
          <w:p w:rsidR="0008231D" w:rsidRPr="00FF3DBF" w:rsidRDefault="000331DF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Учреждения</w:t>
            </w:r>
          </w:p>
        </w:tc>
        <w:tc>
          <w:tcPr>
            <w:tcW w:w="2009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0331DF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331DF" w:rsidRPr="00FF3DBF" w:rsidRDefault="000331DF" w:rsidP="0003317A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 xml:space="preserve">Развитие службы комплексной </w:t>
            </w:r>
            <w:proofErr w:type="spellStart"/>
            <w:r w:rsidRPr="00FF3DBF">
              <w:rPr>
                <w:rStyle w:val="105pt0pt0"/>
                <w:sz w:val="24"/>
                <w:szCs w:val="24"/>
              </w:rPr>
              <w:t>психолого</w:t>
            </w:r>
            <w:r w:rsidRPr="00FF3DBF">
              <w:rPr>
                <w:rStyle w:val="105pt0pt0"/>
                <w:sz w:val="24"/>
                <w:szCs w:val="24"/>
              </w:rPr>
              <w:softHyphen/>
              <w:t>педагогической</w:t>
            </w:r>
            <w:proofErr w:type="spellEnd"/>
            <w:r w:rsidRPr="00FF3DBF">
              <w:rPr>
                <w:rStyle w:val="105pt0pt0"/>
                <w:sz w:val="24"/>
                <w:szCs w:val="24"/>
              </w:rPr>
              <w:t xml:space="preserve"> и социально-медицинской помощи семьям, воспитывающим детей с РАС, на базе</w:t>
            </w:r>
          </w:p>
          <w:p w:rsidR="0008231D" w:rsidRPr="00FF3DBF" w:rsidRDefault="000331DF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Реабилитационного центра</w:t>
            </w:r>
          </w:p>
        </w:tc>
        <w:tc>
          <w:tcPr>
            <w:tcW w:w="2883" w:type="dxa"/>
          </w:tcPr>
          <w:p w:rsidR="000331DF" w:rsidRPr="00FF3DBF" w:rsidRDefault="000331DF" w:rsidP="0003317A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Увеличение охвата целевой аудитории, повышение качества предоставления социальных услуг, развитие</w:t>
            </w:r>
          </w:p>
          <w:p w:rsidR="000331DF" w:rsidRPr="00FF3DBF" w:rsidRDefault="000331DF" w:rsidP="0003317A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межведомственного</w:t>
            </w:r>
          </w:p>
          <w:p w:rsidR="0008231D" w:rsidRPr="00FF3DBF" w:rsidRDefault="000331DF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взаимодействия</w:t>
            </w:r>
          </w:p>
        </w:tc>
        <w:tc>
          <w:tcPr>
            <w:tcW w:w="2506" w:type="dxa"/>
          </w:tcPr>
          <w:p w:rsidR="000331DF" w:rsidRPr="00FF3DBF" w:rsidRDefault="000331DF" w:rsidP="000331DF">
            <w:pPr>
              <w:pStyle w:val="7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Советский</w:t>
            </w:r>
          </w:p>
          <w:p w:rsidR="000331DF" w:rsidRPr="00FF3DBF" w:rsidRDefault="000331DF" w:rsidP="000331DF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08231D" w:rsidRPr="00FF3DBF" w:rsidRDefault="000331DF" w:rsidP="0003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центр</w:t>
            </w:r>
          </w:p>
        </w:tc>
        <w:tc>
          <w:tcPr>
            <w:tcW w:w="2009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0331DF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7D483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Развитие служб ранней помощи на базе организаций социального обслуживания</w:t>
            </w:r>
          </w:p>
        </w:tc>
        <w:tc>
          <w:tcPr>
            <w:tcW w:w="2883" w:type="dxa"/>
          </w:tcPr>
          <w:p w:rsidR="0008231D" w:rsidRPr="00FF3DBF" w:rsidRDefault="007D483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Доля детей, получающих услуги ранней помощи, от общего числа выявленных детей, нуждающихся в услугах ранней помощи</w:t>
            </w:r>
          </w:p>
        </w:tc>
        <w:tc>
          <w:tcPr>
            <w:tcW w:w="2506" w:type="dxa"/>
          </w:tcPr>
          <w:p w:rsidR="0008231D" w:rsidRPr="00FF3DBF" w:rsidRDefault="007D4831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Учреждения</w:t>
            </w:r>
          </w:p>
        </w:tc>
        <w:tc>
          <w:tcPr>
            <w:tcW w:w="2009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7D4831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7D4831" w:rsidRPr="00FF3DBF" w:rsidRDefault="007D4831" w:rsidP="0003317A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Организация курсов реабилитации для детей</w:t>
            </w:r>
            <w:r w:rsidR="0003317A" w:rsidRPr="00FF3DBF">
              <w:rPr>
                <w:rStyle w:val="105pt0pt0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sz w:val="24"/>
                <w:szCs w:val="24"/>
              </w:rPr>
              <w:t>- инвалидов в</w:t>
            </w:r>
          </w:p>
          <w:p w:rsidR="0008231D" w:rsidRPr="00FF3DBF" w:rsidRDefault="007D483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сопровождении родителей (законных представителей) на базе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стационарного отделения учреждения социального обслуживания</w:t>
            </w:r>
          </w:p>
        </w:tc>
        <w:tc>
          <w:tcPr>
            <w:tcW w:w="2883" w:type="dxa"/>
          </w:tcPr>
          <w:p w:rsidR="0008231D" w:rsidRPr="00FF3DBF" w:rsidRDefault="007D483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Количество детей</w:t>
            </w:r>
            <w:r w:rsidR="00F65F60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- инвалидов, получивших услуги курсовой реабилитации в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сопровождении родителей. Эффективность предоставления курсовой реабилитации</w:t>
            </w:r>
          </w:p>
        </w:tc>
        <w:tc>
          <w:tcPr>
            <w:tcW w:w="2506" w:type="dxa"/>
          </w:tcPr>
          <w:p w:rsidR="0008231D" w:rsidRPr="00FF3DBF" w:rsidRDefault="007D4831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Бюджетное учреждение «Октябрьский районный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комплексный центр социального обслуживания»</w:t>
            </w:r>
          </w:p>
        </w:tc>
        <w:tc>
          <w:tcPr>
            <w:tcW w:w="2009" w:type="dxa"/>
          </w:tcPr>
          <w:p w:rsidR="0008231D" w:rsidRPr="00FF3DBF" w:rsidRDefault="0003317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7D4831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7A584D" w:rsidRPr="00FF3DBF" w:rsidRDefault="007A584D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sz w:val="24"/>
                <w:szCs w:val="24"/>
              </w:rPr>
              <w:t xml:space="preserve">Проект социальной реабилитации подростков с </w:t>
            </w:r>
            <w:r w:rsidRPr="00FF3DBF">
              <w:rPr>
                <w:rStyle w:val="105pt0pt0"/>
                <w:sz w:val="24"/>
                <w:szCs w:val="24"/>
              </w:rPr>
              <w:t>ментальной инвалидностью и психофизическими нарушениями. Обучение навыкам</w:t>
            </w:r>
          </w:p>
          <w:p w:rsidR="0008231D" w:rsidRPr="00FF3DBF" w:rsidRDefault="007A584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самообслуживания, поведения в быту, самоконтроля, трудовым умениям («Детская тренировочная квартира «Жизнь в полном спектре»)</w:t>
            </w:r>
          </w:p>
        </w:tc>
        <w:tc>
          <w:tcPr>
            <w:tcW w:w="2883" w:type="dxa"/>
          </w:tcPr>
          <w:p w:rsidR="007A584D" w:rsidRPr="00FF3DBF" w:rsidRDefault="007A584D" w:rsidP="006C7B3C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sz w:val="24"/>
                <w:szCs w:val="24"/>
              </w:rPr>
              <w:t>Количество детей</w:t>
            </w:r>
            <w:r w:rsidR="00F65F60">
              <w:rPr>
                <w:sz w:val="24"/>
                <w:szCs w:val="24"/>
              </w:rPr>
              <w:t xml:space="preserve"> </w:t>
            </w:r>
            <w:r w:rsidRPr="00FF3DBF">
              <w:rPr>
                <w:sz w:val="24"/>
                <w:szCs w:val="24"/>
              </w:rPr>
              <w:t xml:space="preserve">- инвалидов, детей с ОВЗ, </w:t>
            </w:r>
            <w:r w:rsidRPr="00FF3DBF">
              <w:rPr>
                <w:rStyle w:val="105pt0pt0"/>
                <w:sz w:val="24"/>
                <w:szCs w:val="24"/>
              </w:rPr>
              <w:t>получивших услуги</w:t>
            </w:r>
            <w:r w:rsidRPr="00FF3DBF">
              <w:rPr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sz w:val="24"/>
                <w:szCs w:val="24"/>
              </w:rPr>
              <w:t>реабилитации.</w:t>
            </w:r>
          </w:p>
          <w:p w:rsidR="007A584D" w:rsidRPr="00FF3DBF" w:rsidRDefault="007A584D" w:rsidP="006C7B3C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Эффективность</w:t>
            </w:r>
          </w:p>
          <w:p w:rsidR="007A584D" w:rsidRPr="00FF3DBF" w:rsidRDefault="007A584D" w:rsidP="006C7B3C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предоставления</w:t>
            </w:r>
          </w:p>
          <w:p w:rsidR="0008231D" w:rsidRPr="00FF3DBF" w:rsidRDefault="007A584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реабилитации</w:t>
            </w:r>
          </w:p>
        </w:tc>
        <w:tc>
          <w:tcPr>
            <w:tcW w:w="2506" w:type="dxa"/>
          </w:tcPr>
          <w:p w:rsidR="0008231D" w:rsidRPr="00FF3DBF" w:rsidRDefault="007A584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Сургутский реабилитационный центр</w:t>
            </w:r>
          </w:p>
        </w:tc>
        <w:tc>
          <w:tcPr>
            <w:tcW w:w="2009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7A584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500 000 рублей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7A584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Сопровождение детей</w:t>
            </w:r>
            <w:r w:rsidR="006C7B3C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- инвалидов, имеющих третью степень ограничения основных видов жизнедеятельности, на дому, вовлечение в реабилитационный процесс родителей детей (Службы домашнего визитирования)</w:t>
            </w:r>
          </w:p>
        </w:tc>
        <w:tc>
          <w:tcPr>
            <w:tcW w:w="2883" w:type="dxa"/>
          </w:tcPr>
          <w:p w:rsidR="0008231D" w:rsidRPr="00FF3DBF" w:rsidRDefault="007A584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Количество детей</w:t>
            </w:r>
            <w:r w:rsidR="006C7B3C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- инвалидов, детей с ОВЗ, получивших услуги в рамках службы «Домашнее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визитирование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». Эффективность предоставления реабилитационных услуг</w:t>
            </w:r>
          </w:p>
        </w:tc>
        <w:tc>
          <w:tcPr>
            <w:tcW w:w="2506" w:type="dxa"/>
          </w:tcPr>
          <w:p w:rsidR="0008231D" w:rsidRPr="00FF3DBF" w:rsidRDefault="007A584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Учреждения</w:t>
            </w:r>
          </w:p>
        </w:tc>
        <w:tc>
          <w:tcPr>
            <w:tcW w:w="2009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7A584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3 000 000 рублей бюджет автономного округа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08231D" w:rsidRPr="00FF3DBF" w:rsidRDefault="00313A83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Предоставление услуг оздоровления детям</w:t>
            </w:r>
            <w:r w:rsidR="006C7B3C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- инвалидам, которым противопоказано санаторно-курортное лечение за пределами Ханты-Мансийского автономного округа - Югры</w:t>
            </w:r>
          </w:p>
        </w:tc>
        <w:tc>
          <w:tcPr>
            <w:tcW w:w="2883" w:type="dxa"/>
          </w:tcPr>
          <w:p w:rsidR="0008231D" w:rsidRPr="00FF3DBF" w:rsidRDefault="00313A83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Количество детей</w:t>
            </w:r>
            <w:r w:rsidR="007F206C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- инвалидов, получивших услуги курсовой реабилитации. Эффективность предоставления курсовой реабилитации</w:t>
            </w:r>
          </w:p>
        </w:tc>
        <w:tc>
          <w:tcPr>
            <w:tcW w:w="2506" w:type="dxa"/>
          </w:tcPr>
          <w:p w:rsidR="0008231D" w:rsidRPr="00FF3DBF" w:rsidRDefault="00313A83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Бюджетное учреждение «Сургутский центр социального обслуживания населения»</w:t>
            </w:r>
          </w:p>
        </w:tc>
        <w:tc>
          <w:tcPr>
            <w:tcW w:w="2009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313A83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2 000 000 рублей бюджет автономного округа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BE5D5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90" w:type="dxa"/>
            <w:gridSpan w:val="5"/>
          </w:tcPr>
          <w:p w:rsidR="00BE5D58" w:rsidRPr="00FF3DBF" w:rsidRDefault="00BE5D58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Повышение компетенций и приобретение новых навыков родителями (законными представителями) в вопросах воспитания, обучения, реабилитации и организации жизни</w:t>
            </w:r>
          </w:p>
        </w:tc>
      </w:tr>
      <w:tr w:rsidR="0008231D" w:rsidRPr="00FF3DBF" w:rsidTr="002B508B">
        <w:tc>
          <w:tcPr>
            <w:tcW w:w="696" w:type="dxa"/>
          </w:tcPr>
          <w:p w:rsidR="0008231D" w:rsidRPr="00FF3DBF" w:rsidRDefault="00BE5D5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51" w:type="dxa"/>
          </w:tcPr>
          <w:p w:rsidR="00BE5D58" w:rsidRPr="00FF3DBF" w:rsidRDefault="00BE5D58" w:rsidP="00322FFD">
            <w:pPr>
              <w:pStyle w:val="20"/>
              <w:shd w:val="clear" w:color="auto" w:fill="auto"/>
              <w:spacing w:after="18" w:line="210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Внедрение семейной технологии «Передышка «Возвращение к себе» в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color w:val="000000"/>
                <w:sz w:val="24"/>
                <w:szCs w:val="24"/>
              </w:rPr>
              <w:t>деятельность</w:t>
            </w:r>
          </w:p>
          <w:p w:rsidR="00BE5D58" w:rsidRPr="00FF3DBF" w:rsidRDefault="00BE5D58" w:rsidP="00322FFD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FF3DBF">
              <w:rPr>
                <w:color w:val="000000"/>
                <w:sz w:val="24"/>
                <w:szCs w:val="24"/>
              </w:rPr>
              <w:t>реабилитационного центра</w:t>
            </w:r>
          </w:p>
          <w:p w:rsidR="0008231D" w:rsidRPr="00FF3DBF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BE5D58" w:rsidRPr="00FF3DBF" w:rsidRDefault="00BE5D58" w:rsidP="00322FFD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Поддержка матерей «особых» детей. Проведение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color w:val="000000"/>
                <w:sz w:val="24"/>
                <w:szCs w:val="24"/>
              </w:rPr>
              <w:t xml:space="preserve">мероприятий, </w:t>
            </w:r>
            <w:r w:rsidRPr="00FF3DBF">
              <w:rPr>
                <w:color w:val="000000"/>
                <w:sz w:val="24"/>
                <w:szCs w:val="24"/>
              </w:rPr>
              <w:lastRenderedPageBreak/>
              <w:t>направленных на развитие личностных ресурсов (фотосессии, салон красоты, сеанс релаксации и пр.), актуализацию профессионального потенциал</w:t>
            </w:r>
            <w:proofErr w:type="gramStart"/>
            <w:r w:rsidRPr="00FF3DBF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FF3DBF">
              <w:rPr>
                <w:color w:val="000000"/>
                <w:sz w:val="24"/>
                <w:szCs w:val="24"/>
              </w:rPr>
              <w:t xml:space="preserve">проведение родителями, имеющими специальное образование профессиональных консультаций (юридические или психологические тренинги), расширение </w:t>
            </w:r>
            <w:proofErr w:type="spellStart"/>
            <w:r w:rsidRPr="00FF3DBF">
              <w:rPr>
                <w:color w:val="000000"/>
                <w:sz w:val="24"/>
                <w:szCs w:val="24"/>
              </w:rPr>
              <w:t>социо</w:t>
            </w:r>
            <w:proofErr w:type="spellEnd"/>
            <w:r w:rsidR="007F206C">
              <w:rPr>
                <w:color w:val="000000"/>
                <w:sz w:val="24"/>
                <w:szCs w:val="24"/>
              </w:rPr>
              <w:t xml:space="preserve"> </w:t>
            </w:r>
            <w:r w:rsidRPr="00FF3DBF">
              <w:rPr>
                <w:color w:val="000000"/>
                <w:sz w:val="24"/>
                <w:szCs w:val="24"/>
              </w:rPr>
              <w:t>-</w:t>
            </w:r>
            <w:r w:rsidR="007F206C">
              <w:rPr>
                <w:color w:val="000000"/>
                <w:sz w:val="24"/>
                <w:szCs w:val="24"/>
              </w:rPr>
              <w:t xml:space="preserve"> </w:t>
            </w:r>
            <w:r w:rsidRPr="00FF3DBF">
              <w:rPr>
                <w:color w:val="000000"/>
                <w:sz w:val="24"/>
                <w:szCs w:val="24"/>
              </w:rPr>
              <w:t>культурного опыта (посещение театров, кино, экскурсий, мастер-классов). Данные мероприятия позволят снизить эмоциональное напряжение и предоставят матерям необходимую им передышку.</w:t>
            </w:r>
          </w:p>
          <w:p w:rsidR="00BE5D58" w:rsidRPr="00FF3DBF" w:rsidRDefault="00BE5D58" w:rsidP="00322FFD">
            <w:pPr>
              <w:pStyle w:val="20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FF3DBF">
              <w:rPr>
                <w:color w:val="000000"/>
                <w:sz w:val="24"/>
                <w:szCs w:val="24"/>
              </w:rPr>
              <w:t>Приобретение игрового, спортивного, туристического оборудования, инвентаря и элементов формы для организаций занятий с детьми</w:t>
            </w:r>
          </w:p>
          <w:p w:rsidR="0008231D" w:rsidRPr="00FF3DBF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E5D58" w:rsidRPr="00FF3DBF" w:rsidRDefault="00BE5D58" w:rsidP="00BE5D58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lastRenderedPageBreak/>
              <w:t>Советский</w:t>
            </w:r>
            <w:r w:rsidRPr="00FF3DBF">
              <w:rPr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08231D" w:rsidRPr="00FF3DBF" w:rsidRDefault="00BE5D58" w:rsidP="00BE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центр,</w:t>
            </w:r>
            <w:r w:rsidRPr="00FF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Когалымский комплексный центр, </w:t>
            </w:r>
            <w:r w:rsidRPr="00FF3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социального обслуживания, Ресурсный центр</w:t>
            </w:r>
          </w:p>
        </w:tc>
        <w:tc>
          <w:tcPr>
            <w:tcW w:w="2009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08231D" w:rsidRPr="00FF3DBF" w:rsidRDefault="00E54628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236 328 рублей средства</w:t>
            </w:r>
          </w:p>
        </w:tc>
      </w:tr>
      <w:tr w:rsidR="0062415A" w:rsidRPr="00FF3DBF" w:rsidTr="002B508B">
        <w:tc>
          <w:tcPr>
            <w:tcW w:w="696" w:type="dxa"/>
          </w:tcPr>
          <w:p w:rsidR="0062415A" w:rsidRPr="00FF3DBF" w:rsidRDefault="0062415A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90" w:type="dxa"/>
            <w:gridSpan w:val="5"/>
          </w:tcPr>
          <w:p w:rsidR="0062415A" w:rsidRPr="00FF3DBF" w:rsidRDefault="0062415A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Повышение профессиональных компетенций руководителей и специалистов, обеспечивающих внедрение и/или развитие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стационарозамещающих технологий социального обслуживания детей-инвалидов и детей с ограниченными возможностями здоровья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51" w:type="dxa"/>
          </w:tcPr>
          <w:p w:rsidR="00BE5D58" w:rsidRPr="00FF3DBF" w:rsidRDefault="004624FE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Повышение профессиональных компетенций специалистов служб ранней помощи учреждений социального обслуживания</w:t>
            </w:r>
          </w:p>
        </w:tc>
        <w:tc>
          <w:tcPr>
            <w:tcW w:w="2883" w:type="dxa"/>
          </w:tcPr>
          <w:p w:rsidR="00BE5D58" w:rsidRPr="00FF3DBF" w:rsidRDefault="004624FE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Количество проведенных обучающих мероприятий, темы. Количество специалистов, принявших участие в обучающих мероприятиях. Социальный эффект</w:t>
            </w:r>
          </w:p>
        </w:tc>
        <w:tc>
          <w:tcPr>
            <w:tcW w:w="2506" w:type="dxa"/>
          </w:tcPr>
          <w:p w:rsidR="00BE5D58" w:rsidRPr="00FF3DBF" w:rsidRDefault="004624FE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Ресурсный центр, учреждения</w:t>
            </w:r>
          </w:p>
        </w:tc>
        <w:tc>
          <w:tcPr>
            <w:tcW w:w="2009" w:type="dxa"/>
          </w:tcPr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BE5D58" w:rsidRPr="00FF3DBF" w:rsidRDefault="004624FE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51" w:type="dxa"/>
          </w:tcPr>
          <w:p w:rsidR="00BE5D58" w:rsidRPr="00FF3DBF" w:rsidRDefault="004624FE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Обучение тренеров (специалистов подведомственных учреждений)</w:t>
            </w:r>
          </w:p>
        </w:tc>
        <w:tc>
          <w:tcPr>
            <w:tcW w:w="2883" w:type="dxa"/>
          </w:tcPr>
          <w:p w:rsidR="00BE5D58" w:rsidRPr="00FF3DBF" w:rsidRDefault="004624FE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Количество проведенных обучающих мероприятий специалистами, прошедших обучение на стажировочных площадках Фонда, темы. Количество специалистов, принявших участие в обучающих мероприятиях. Социальный эффект</w:t>
            </w:r>
          </w:p>
        </w:tc>
        <w:tc>
          <w:tcPr>
            <w:tcW w:w="2506" w:type="dxa"/>
          </w:tcPr>
          <w:p w:rsidR="004624FE" w:rsidRPr="00FF3DBF" w:rsidRDefault="004624FE" w:rsidP="00322FFD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Сургутский</w:t>
            </w:r>
          </w:p>
          <w:p w:rsidR="004624FE" w:rsidRPr="00FF3DBF" w:rsidRDefault="004624FE" w:rsidP="00322FFD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4624FE" w:rsidRPr="00FF3DBF" w:rsidRDefault="004624FE" w:rsidP="00322FFD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центр,</w:t>
            </w:r>
          </w:p>
          <w:p w:rsidR="004624FE" w:rsidRPr="00FF3DBF" w:rsidRDefault="004624FE" w:rsidP="00322FFD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Советский</w:t>
            </w:r>
          </w:p>
          <w:p w:rsidR="004624FE" w:rsidRPr="00FF3DBF" w:rsidRDefault="004624FE" w:rsidP="008F2636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4624FE" w:rsidRPr="00FF3DBF" w:rsidRDefault="004624FE" w:rsidP="008F2636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центр,</w:t>
            </w:r>
          </w:p>
          <w:p w:rsidR="00BE5D58" w:rsidRPr="00FF3DBF" w:rsidRDefault="004624FE" w:rsidP="0046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Центр помощи</w:t>
            </w:r>
          </w:p>
        </w:tc>
        <w:tc>
          <w:tcPr>
            <w:tcW w:w="2009" w:type="dxa"/>
          </w:tcPr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BE5D58" w:rsidRPr="00FF3DBF" w:rsidRDefault="004624FE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089" w:rsidRPr="00FF3DBF" w:rsidTr="002B508B">
        <w:tc>
          <w:tcPr>
            <w:tcW w:w="696" w:type="dxa"/>
          </w:tcPr>
          <w:p w:rsidR="008E2089" w:rsidRPr="00FF3DBF" w:rsidRDefault="008E2089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90" w:type="dxa"/>
            <w:gridSpan w:val="5"/>
          </w:tcPr>
          <w:p w:rsidR="008E2089" w:rsidRPr="00FF3DBF" w:rsidRDefault="008E2089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Инфраструктурная поддержка внедрения и/или развития стационарозамещающих технологий социального обслуживания детей-инвалидов и детей с ограниченными возможностями здоровья в регионе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8E2089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51" w:type="dxa"/>
          </w:tcPr>
          <w:p w:rsidR="008E2089" w:rsidRPr="00FF3DBF" w:rsidRDefault="008E2089" w:rsidP="002954FC">
            <w:pPr>
              <w:pStyle w:val="7"/>
              <w:shd w:val="clear" w:color="auto" w:fill="auto"/>
              <w:spacing w:before="0" w:after="24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Проведение занятий адаптивной физической культуры для детей и оздоровительных занятий для родителей</w:t>
            </w:r>
          </w:p>
          <w:p w:rsidR="00BE5D58" w:rsidRPr="00FF3DBF" w:rsidRDefault="008E2089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(мероприятие Фонда)</w:t>
            </w:r>
          </w:p>
        </w:tc>
        <w:tc>
          <w:tcPr>
            <w:tcW w:w="2883" w:type="dxa"/>
          </w:tcPr>
          <w:p w:rsidR="008E2089" w:rsidRPr="00FF3DBF" w:rsidRDefault="008E2089" w:rsidP="008F2636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Количество и направленность проведенных мероприятий для детей и родителей. Социальный Эффект.</w:t>
            </w:r>
          </w:p>
          <w:p w:rsidR="00BE5D58" w:rsidRPr="00FF3DBF" w:rsidRDefault="008E2089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Приобретение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реабилитационного и абилитационного оборудования, аппаратов и предметов медицинского назначения, используемых в реабилитации и абилитации</w:t>
            </w:r>
          </w:p>
        </w:tc>
        <w:tc>
          <w:tcPr>
            <w:tcW w:w="2506" w:type="dxa"/>
          </w:tcPr>
          <w:p w:rsidR="00BE5D58" w:rsidRPr="00FF3DBF" w:rsidRDefault="008E2089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Когалымский комплексный центр, учреждения, Ресурсный центр</w:t>
            </w:r>
          </w:p>
        </w:tc>
        <w:tc>
          <w:tcPr>
            <w:tcW w:w="2009" w:type="dxa"/>
          </w:tcPr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2954FC" w:rsidRPr="00FF3DBF" w:rsidRDefault="002954FC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123 300 рублей </w:t>
            </w:r>
          </w:p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средства Фонда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AB7C81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51" w:type="dxa"/>
          </w:tcPr>
          <w:p w:rsidR="00BE5D58" w:rsidRPr="00FF3DBF" w:rsidRDefault="00AB7C8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Организация программ социокультурной реабилитации для детей и их родителей</w:t>
            </w:r>
          </w:p>
        </w:tc>
        <w:tc>
          <w:tcPr>
            <w:tcW w:w="2883" w:type="dxa"/>
          </w:tcPr>
          <w:p w:rsidR="00AB7C81" w:rsidRPr="00FF3DBF" w:rsidRDefault="00AB7C81" w:rsidP="00F65F60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Участие детей и их родителей в спектаклях, как в качестве зрителей, так и в качестве актеров. В спектакли должны быть вовлечены и здоровые сверстники. Использование данной формы сотрудничества создаст условия для инклюзии детей целевой группы. Расширится социокультурный опыт семей, ситуации успеха будут способствовать сплочению семьи, улучшению</w:t>
            </w:r>
          </w:p>
          <w:p w:rsidR="00BE5D58" w:rsidRPr="00FF3DBF" w:rsidRDefault="00AB7C8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внутрисемейных связей. Приобретение игрового, спортивного, туристического оборудования, инвентаря для организации занятий с детьми</w:t>
            </w:r>
          </w:p>
        </w:tc>
        <w:tc>
          <w:tcPr>
            <w:tcW w:w="2506" w:type="dxa"/>
          </w:tcPr>
          <w:p w:rsidR="00BE5D58" w:rsidRPr="00FF3DBF" w:rsidRDefault="00AB7C81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Когалымский комплексный центр, Советский реабилитационный центр, учреждения, Ресурсный центр</w:t>
            </w:r>
          </w:p>
        </w:tc>
        <w:tc>
          <w:tcPr>
            <w:tcW w:w="2009" w:type="dxa"/>
          </w:tcPr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2954FC" w:rsidRPr="00FF3DBF" w:rsidRDefault="002954FC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100 000 рублей</w:t>
            </w:r>
          </w:p>
          <w:p w:rsidR="00BE5D58" w:rsidRPr="00FF3DBF" w:rsidRDefault="002954F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средства Фонда</w:t>
            </w:r>
          </w:p>
        </w:tc>
      </w:tr>
      <w:tr w:rsidR="00D4036C" w:rsidRPr="00FF3DBF" w:rsidTr="002B508B">
        <w:tc>
          <w:tcPr>
            <w:tcW w:w="696" w:type="dxa"/>
          </w:tcPr>
          <w:p w:rsidR="00D4036C" w:rsidRPr="00FF3DBF" w:rsidRDefault="00D4036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90" w:type="dxa"/>
            <w:gridSpan w:val="5"/>
          </w:tcPr>
          <w:p w:rsidR="00D4036C" w:rsidRPr="00FF3DBF" w:rsidRDefault="00D4036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Подготовка, издание и распространение информационных и методических материалов о технологиях, альтернативных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 для родителей и специалистов; публикации в СМИ</w:t>
            </w:r>
          </w:p>
        </w:tc>
      </w:tr>
      <w:tr w:rsidR="00E6474B" w:rsidRPr="00FF3DBF" w:rsidTr="002B508B">
        <w:tc>
          <w:tcPr>
            <w:tcW w:w="696" w:type="dxa"/>
          </w:tcPr>
          <w:p w:rsidR="00E6474B" w:rsidRPr="00FF3DBF" w:rsidRDefault="00E6474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151" w:type="dxa"/>
          </w:tcPr>
          <w:p w:rsidR="00E6474B" w:rsidRPr="00FF3DBF" w:rsidRDefault="00E6474B" w:rsidP="00322FFD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Издание и распространение сборника «Эффективные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стационарозамещающие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технологии и практики, внедряемые в Ханты- Мансийском автономном округе - Югры»</w:t>
            </w:r>
          </w:p>
        </w:tc>
        <w:tc>
          <w:tcPr>
            <w:tcW w:w="2883" w:type="dxa"/>
          </w:tcPr>
          <w:p w:rsidR="00E6474B" w:rsidRPr="00FF3DBF" w:rsidRDefault="00E6474B" w:rsidP="00322FFD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Издание сборника</w:t>
            </w:r>
          </w:p>
        </w:tc>
        <w:tc>
          <w:tcPr>
            <w:tcW w:w="2506" w:type="dxa"/>
          </w:tcPr>
          <w:p w:rsidR="00E6474B" w:rsidRPr="00FF3DBF" w:rsidRDefault="00E6474B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Ресурсный центр</w:t>
            </w:r>
          </w:p>
        </w:tc>
        <w:tc>
          <w:tcPr>
            <w:tcW w:w="2009" w:type="dxa"/>
          </w:tcPr>
          <w:p w:rsidR="00E6474B" w:rsidRPr="00FF3DBF" w:rsidRDefault="00E6474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41" w:type="dxa"/>
          </w:tcPr>
          <w:p w:rsidR="00E6474B" w:rsidRPr="00FF3DBF" w:rsidRDefault="00E6474B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100 000 рублей бюджет автономного округа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E6474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D4036C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BE5D58" w:rsidRPr="00FF3DBF" w:rsidRDefault="00D4036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Разработка и выпуск информационно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softHyphen/>
            </w:r>
            <w:r w:rsidR="007F206C">
              <w:rPr>
                <w:rStyle w:val="105pt0pt0"/>
                <w:rFonts w:eastAsiaTheme="minorHAnsi"/>
                <w:sz w:val="24"/>
                <w:szCs w:val="24"/>
              </w:rPr>
              <w:t>-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просветительских материалов для родителей по подбору и использованию технических средств реабилитации, реабилитационным навыкам, а также навыкам ухода за детьми</w:t>
            </w:r>
            <w:r w:rsidR="00F65F60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- инвалидами и общению с ними</w:t>
            </w:r>
          </w:p>
        </w:tc>
        <w:tc>
          <w:tcPr>
            <w:tcW w:w="2883" w:type="dxa"/>
          </w:tcPr>
          <w:p w:rsidR="00BE5D58" w:rsidRPr="00FF3DBF" w:rsidRDefault="00D4036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Разработка и выпуск </w:t>
            </w:r>
            <w:proofErr w:type="spellStart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информационно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softHyphen/>
              <w:t>просветительских</w:t>
            </w:r>
            <w:proofErr w:type="spellEnd"/>
            <w:r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материалов для родителей</w:t>
            </w:r>
          </w:p>
        </w:tc>
        <w:tc>
          <w:tcPr>
            <w:tcW w:w="2506" w:type="dxa"/>
          </w:tcPr>
          <w:p w:rsidR="00BE5D58" w:rsidRPr="00FF3DBF" w:rsidRDefault="00D4036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Ресурсный центр</w:t>
            </w:r>
          </w:p>
        </w:tc>
        <w:tc>
          <w:tcPr>
            <w:tcW w:w="2009" w:type="dxa"/>
          </w:tcPr>
          <w:p w:rsidR="00BE5D58" w:rsidRPr="00FF3DBF" w:rsidRDefault="00E6474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BE5D58" w:rsidRPr="00FF3DBF" w:rsidRDefault="00E6474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2</w:t>
            </w:r>
            <w:r w:rsidR="00D4036C" w:rsidRPr="00FF3DBF">
              <w:rPr>
                <w:rStyle w:val="105pt0pt0"/>
                <w:rFonts w:eastAsiaTheme="minorHAnsi"/>
                <w:sz w:val="24"/>
                <w:szCs w:val="24"/>
              </w:rPr>
              <w:t>00 000 рублей бюджет автономного округа</w:t>
            </w:r>
          </w:p>
        </w:tc>
      </w:tr>
      <w:tr w:rsidR="00FB15EC" w:rsidRPr="00FF3DBF" w:rsidTr="002B508B">
        <w:tc>
          <w:tcPr>
            <w:tcW w:w="696" w:type="dxa"/>
          </w:tcPr>
          <w:p w:rsidR="00FB15EC" w:rsidRPr="00FF3DBF" w:rsidRDefault="00FB15E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90" w:type="dxa"/>
            <w:gridSpan w:val="5"/>
          </w:tcPr>
          <w:p w:rsidR="00FB15EC" w:rsidRPr="00FF3DBF" w:rsidRDefault="00FB15E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Подготовка, издание и распространение информационных и методических материалов о технологиях,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 для родителей и специалистов; публикации в СМИ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FB15E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BE5D58" w:rsidRPr="00FF3DBF" w:rsidRDefault="00FB15E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Участие во Всероссийской выставке-форуме «Вместе</w:t>
            </w:r>
            <w:r w:rsidR="00A1669B"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- ради детей!»</w:t>
            </w:r>
          </w:p>
        </w:tc>
        <w:tc>
          <w:tcPr>
            <w:tcW w:w="2883" w:type="dxa"/>
          </w:tcPr>
          <w:p w:rsidR="00BE5D58" w:rsidRPr="00FF3DBF" w:rsidRDefault="00FB15E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Представление лучших практик и изучение опыта работы сторонних организаций по внедрению и реализации стационарозамещающих технологий</w:t>
            </w:r>
          </w:p>
        </w:tc>
        <w:tc>
          <w:tcPr>
            <w:tcW w:w="2506" w:type="dxa"/>
          </w:tcPr>
          <w:p w:rsidR="00BE5D58" w:rsidRPr="00FF3DBF" w:rsidRDefault="00FB15E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Депсоцразвития Югры, Ресурсный центр</w:t>
            </w:r>
          </w:p>
        </w:tc>
        <w:tc>
          <w:tcPr>
            <w:tcW w:w="2009" w:type="dxa"/>
          </w:tcPr>
          <w:p w:rsidR="00BE5D58" w:rsidRPr="00FF3DBF" w:rsidRDefault="00A1669B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BE5D58" w:rsidRPr="00FF3DBF" w:rsidRDefault="00FB15E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1 000 000 рублей бюджет автономного</w:t>
            </w:r>
            <w:r w:rsidR="00CF27FF" w:rsidRPr="00FF3DBF">
              <w:rPr>
                <w:rStyle w:val="105pt0pt0"/>
                <w:rFonts w:eastAsiaTheme="minorHAnsi"/>
                <w:sz w:val="24"/>
                <w:szCs w:val="24"/>
              </w:rPr>
              <w:t xml:space="preserve"> округа</w:t>
            </w:r>
          </w:p>
        </w:tc>
      </w:tr>
      <w:tr w:rsidR="00CF27FF" w:rsidRPr="00FF3DBF" w:rsidTr="002B508B">
        <w:tc>
          <w:tcPr>
            <w:tcW w:w="696" w:type="dxa"/>
          </w:tcPr>
          <w:p w:rsidR="00CF27FF" w:rsidRPr="00FF3DBF" w:rsidRDefault="00CF27FF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51" w:type="dxa"/>
          </w:tcPr>
          <w:p w:rsidR="00CF27FF" w:rsidRPr="00FF3DBF" w:rsidRDefault="00CF27FF" w:rsidP="00CF27FF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Организация и проведение региональной конференции органов исполнительной власти Ханты</w:t>
            </w:r>
            <w:r w:rsidR="00F65F60">
              <w:rPr>
                <w:rStyle w:val="105pt0pt0"/>
                <w:sz w:val="24"/>
                <w:szCs w:val="24"/>
              </w:rPr>
              <w:t xml:space="preserve"> </w:t>
            </w:r>
            <w:r w:rsidRPr="00FF3DBF">
              <w:rPr>
                <w:rStyle w:val="105pt0pt0"/>
                <w:sz w:val="24"/>
                <w:szCs w:val="24"/>
              </w:rPr>
              <w:t>- Мансийского автономного округа - Югры «Межведомственное взаимодействие как эффективная практика внедрения</w:t>
            </w:r>
          </w:p>
          <w:p w:rsidR="00CF27FF" w:rsidRPr="00FF3DBF" w:rsidRDefault="00CF27FF" w:rsidP="00CF27FF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стационарозамещающих технологий социального обслуживания»</w:t>
            </w:r>
          </w:p>
        </w:tc>
        <w:tc>
          <w:tcPr>
            <w:tcW w:w="2883" w:type="dxa"/>
          </w:tcPr>
          <w:p w:rsidR="00CF27FF" w:rsidRPr="00FF3DBF" w:rsidRDefault="00CF27FF" w:rsidP="00322FFD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Трансляция опыта работы специалистов учреждений о внедрении и реализации стационарозамещающих технологий социального обслуживания</w:t>
            </w:r>
          </w:p>
        </w:tc>
        <w:tc>
          <w:tcPr>
            <w:tcW w:w="2506" w:type="dxa"/>
          </w:tcPr>
          <w:p w:rsidR="00CF27FF" w:rsidRPr="00FF3DBF" w:rsidRDefault="00CF27FF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Депсоцразвития Югры, Ресурсный центр</w:t>
            </w:r>
          </w:p>
        </w:tc>
        <w:tc>
          <w:tcPr>
            <w:tcW w:w="2009" w:type="dxa"/>
          </w:tcPr>
          <w:p w:rsidR="00CF27FF" w:rsidRPr="00FF3DBF" w:rsidRDefault="00CF27FF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41" w:type="dxa"/>
          </w:tcPr>
          <w:p w:rsidR="00CF27FF" w:rsidRPr="00FF3DBF" w:rsidRDefault="00CF27FF" w:rsidP="00441D4C">
            <w:pPr>
              <w:rPr>
                <w:rStyle w:val="105pt0pt0"/>
                <w:rFonts w:eastAsiaTheme="minorHAnsi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700 000 рублей бюджет автономного округа</w:t>
            </w:r>
          </w:p>
        </w:tc>
      </w:tr>
      <w:tr w:rsidR="00BE5D58" w:rsidRPr="00FF3DBF" w:rsidTr="002B508B">
        <w:tc>
          <w:tcPr>
            <w:tcW w:w="696" w:type="dxa"/>
          </w:tcPr>
          <w:p w:rsidR="00BE5D58" w:rsidRPr="00FF3DBF" w:rsidRDefault="007C54E7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 w:rsidR="00830CFF" w:rsidRPr="00FF3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1" w:type="dxa"/>
          </w:tcPr>
          <w:p w:rsidR="00A40281" w:rsidRPr="00FF3DBF" w:rsidRDefault="00A40281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Привлечение</w:t>
            </w:r>
          </w:p>
          <w:p w:rsidR="00A40281" w:rsidRPr="00FF3DBF" w:rsidRDefault="00A40281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некоммерческих</w:t>
            </w:r>
          </w:p>
          <w:p w:rsidR="00A40281" w:rsidRPr="00FF3DBF" w:rsidRDefault="00A40281" w:rsidP="000D1BA0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организаций,</w:t>
            </w:r>
          </w:p>
          <w:p w:rsidR="00A40281" w:rsidRPr="00FF3DBF" w:rsidRDefault="00A40281" w:rsidP="00322FFD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представителей социально ответственного бизнеса к развитию</w:t>
            </w:r>
          </w:p>
          <w:p w:rsidR="00A40281" w:rsidRPr="00FF3DBF" w:rsidRDefault="00A40281" w:rsidP="008F2636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стационарозамещающих</w:t>
            </w:r>
          </w:p>
          <w:p w:rsidR="00BE5D58" w:rsidRPr="00FF3DBF" w:rsidRDefault="00A4028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технологий</w:t>
            </w:r>
          </w:p>
        </w:tc>
        <w:tc>
          <w:tcPr>
            <w:tcW w:w="2883" w:type="dxa"/>
          </w:tcPr>
          <w:p w:rsidR="00BE5D58" w:rsidRPr="00FF3DBF" w:rsidRDefault="00A40281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Сведения об НКО, привлеченных к развитию в своей деятельности стационарозамещающих технологий</w:t>
            </w:r>
          </w:p>
        </w:tc>
        <w:tc>
          <w:tcPr>
            <w:tcW w:w="2506" w:type="dxa"/>
          </w:tcPr>
          <w:p w:rsidR="00A40281" w:rsidRPr="00FF3DBF" w:rsidRDefault="00A40281" w:rsidP="00A40281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Управления</w:t>
            </w:r>
          </w:p>
          <w:p w:rsidR="00A40281" w:rsidRPr="00FF3DBF" w:rsidRDefault="00A40281" w:rsidP="00A40281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социального</w:t>
            </w:r>
          </w:p>
          <w:p w:rsidR="00A40281" w:rsidRPr="00FF3DBF" w:rsidRDefault="00A40281" w:rsidP="00A40281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обслуживания</w:t>
            </w:r>
          </w:p>
          <w:p w:rsidR="00A40281" w:rsidRPr="00FF3DBF" w:rsidRDefault="00A40281" w:rsidP="00A40281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FF3DBF">
              <w:rPr>
                <w:rStyle w:val="105pt0pt0"/>
                <w:sz w:val="24"/>
                <w:szCs w:val="24"/>
              </w:rPr>
              <w:t>населения,</w:t>
            </w:r>
          </w:p>
          <w:p w:rsidR="00BE5D58" w:rsidRPr="00FF3DBF" w:rsidRDefault="00A40281" w:rsidP="00A40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НКО</w:t>
            </w:r>
          </w:p>
        </w:tc>
        <w:tc>
          <w:tcPr>
            <w:tcW w:w="2009" w:type="dxa"/>
          </w:tcPr>
          <w:p w:rsidR="00BE5D58" w:rsidRPr="00FF3DBF" w:rsidRDefault="000D1BA0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2FFD" w:rsidRPr="00FF3DB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1" w:type="dxa"/>
          </w:tcPr>
          <w:p w:rsidR="00BE5D58" w:rsidRPr="00FF3DBF" w:rsidRDefault="00A40281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Style w:val="105pt0pt0"/>
                <w:rFonts w:eastAsiaTheme="minorHAnsi"/>
                <w:sz w:val="24"/>
                <w:szCs w:val="24"/>
              </w:rPr>
              <w:t>350 000 рублей бюджет автономного округа</w:t>
            </w:r>
          </w:p>
        </w:tc>
      </w:tr>
    </w:tbl>
    <w:p w:rsidR="00195E8C" w:rsidRPr="00FF3DBF" w:rsidRDefault="00195E8C" w:rsidP="00441D4C">
      <w:pPr>
        <w:rPr>
          <w:rFonts w:ascii="Times New Roman" w:hAnsi="Times New Roman" w:cs="Times New Roman"/>
          <w:sz w:val="24"/>
          <w:szCs w:val="24"/>
        </w:rPr>
      </w:pPr>
    </w:p>
    <w:sectPr w:rsidR="00195E8C" w:rsidRPr="00FF3DBF" w:rsidSect="008428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D8"/>
    <w:rsid w:val="0003317A"/>
    <w:rsid w:val="000331DF"/>
    <w:rsid w:val="0007652B"/>
    <w:rsid w:val="0008231D"/>
    <w:rsid w:val="000C272B"/>
    <w:rsid w:val="000D1BA0"/>
    <w:rsid w:val="00102756"/>
    <w:rsid w:val="0013693A"/>
    <w:rsid w:val="00195E8C"/>
    <w:rsid w:val="002954FC"/>
    <w:rsid w:val="002B508B"/>
    <w:rsid w:val="00313A83"/>
    <w:rsid w:val="00322FFD"/>
    <w:rsid w:val="0039541E"/>
    <w:rsid w:val="00441D4C"/>
    <w:rsid w:val="00456648"/>
    <w:rsid w:val="004624FE"/>
    <w:rsid w:val="0060355E"/>
    <w:rsid w:val="0062415A"/>
    <w:rsid w:val="00632440"/>
    <w:rsid w:val="00632E35"/>
    <w:rsid w:val="006873CC"/>
    <w:rsid w:val="006C7B3C"/>
    <w:rsid w:val="007A584D"/>
    <w:rsid w:val="007C54E7"/>
    <w:rsid w:val="007D4831"/>
    <w:rsid w:val="007F206C"/>
    <w:rsid w:val="0081692D"/>
    <w:rsid w:val="00830CFF"/>
    <w:rsid w:val="0084288B"/>
    <w:rsid w:val="008E2089"/>
    <w:rsid w:val="008F2636"/>
    <w:rsid w:val="0092451C"/>
    <w:rsid w:val="009D0C15"/>
    <w:rsid w:val="009F4BD8"/>
    <w:rsid w:val="009F652D"/>
    <w:rsid w:val="00A1669B"/>
    <w:rsid w:val="00A40281"/>
    <w:rsid w:val="00A86324"/>
    <w:rsid w:val="00AA4126"/>
    <w:rsid w:val="00AB7C81"/>
    <w:rsid w:val="00B02E59"/>
    <w:rsid w:val="00B142B3"/>
    <w:rsid w:val="00BE5D58"/>
    <w:rsid w:val="00C03E5B"/>
    <w:rsid w:val="00C65F3E"/>
    <w:rsid w:val="00CF27FF"/>
    <w:rsid w:val="00D34118"/>
    <w:rsid w:val="00D4036C"/>
    <w:rsid w:val="00DA3020"/>
    <w:rsid w:val="00DE215F"/>
    <w:rsid w:val="00E54628"/>
    <w:rsid w:val="00E6474B"/>
    <w:rsid w:val="00EC17B9"/>
    <w:rsid w:val="00F65F60"/>
    <w:rsid w:val="00FA1C01"/>
    <w:rsid w:val="00FB15EC"/>
    <w:rsid w:val="00FF3DB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Полужирный;Интервал 0 pt"/>
    <w:basedOn w:val="a0"/>
    <w:rsid w:val="0044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"/>
    <w:rsid w:val="00AA4126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AA4126"/>
    <w:pPr>
      <w:widowControl w:val="0"/>
      <w:shd w:val="clear" w:color="auto" w:fill="FFFFFF"/>
      <w:spacing w:before="720" w:after="0" w:line="504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05pt0pt0">
    <w:name w:val="Основной текст + 10;5 pt;Интервал 0 pt"/>
    <w:basedOn w:val="a4"/>
    <w:rsid w:val="00082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E5D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D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5">
    <w:name w:val="Основной текст5"/>
    <w:basedOn w:val="a4"/>
    <w:rsid w:val="00D4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56648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56648"/>
    <w:rPr>
      <w:rFonts w:ascii="a_AntiqueTradyNr" w:eastAsia="Times New Roman" w:hAnsi="a_AntiqueTradyN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Полужирный;Интервал 0 pt"/>
    <w:basedOn w:val="a0"/>
    <w:rsid w:val="0044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"/>
    <w:rsid w:val="00AA4126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AA4126"/>
    <w:pPr>
      <w:widowControl w:val="0"/>
      <w:shd w:val="clear" w:color="auto" w:fill="FFFFFF"/>
      <w:spacing w:before="720" w:after="0" w:line="504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05pt0pt0">
    <w:name w:val="Основной текст + 10;5 pt;Интервал 0 pt"/>
    <w:basedOn w:val="a4"/>
    <w:rsid w:val="00082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E5D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D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5">
    <w:name w:val="Основной текст5"/>
    <w:basedOn w:val="a4"/>
    <w:rsid w:val="00D4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456648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456648"/>
    <w:rPr>
      <w:rFonts w:ascii="a_AntiqueTradyNr" w:eastAsia="Times New Roman" w:hAnsi="a_AntiqueTradyN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9A96-6C53-48F8-91DC-12E2E767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Пользователь_26</dc:creator>
  <cp:keywords/>
  <dc:description/>
  <cp:lastModifiedBy>RePack by Diakov</cp:lastModifiedBy>
  <cp:revision>59</cp:revision>
  <dcterms:created xsi:type="dcterms:W3CDTF">2020-06-11T09:12:00Z</dcterms:created>
  <dcterms:modified xsi:type="dcterms:W3CDTF">2021-06-22T09:55:00Z</dcterms:modified>
</cp:coreProperties>
</file>